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rPr/>
      </w:pPr>
      <w:r>
        <w:rPr/>
        <w:t>Expected output</w:t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927"/>
        <w:gridCol w:w="1928"/>
        <w:gridCol w:w="1927"/>
        <w:gridCol w:w="1928"/>
        <w:gridCol w:w="1928"/>
      </w:tblGrid>
      <w:tr>
        <w:trPr/>
        <w:tc>
          <w:tcPr>
            <w:tcW w:w="19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Header 1</w:t>
            </w:r>
          </w:p>
        </w:tc>
        <w:tc>
          <w:tcPr>
            <w:tcW w:w="19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Header 2</w:t>
            </w:r>
          </w:p>
        </w:tc>
        <w:tc>
          <w:tcPr>
            <w:tcW w:w="3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Header 3</w:t>
            </w:r>
          </w:p>
        </w:tc>
        <w:tc>
          <w:tcPr>
            <w:tcW w:w="19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Header 4</w:t>
            </w:r>
          </w:p>
        </w:tc>
      </w:tr>
      <w:tr>
        <w:trPr/>
        <w:tc>
          <w:tcPr>
            <w:tcW w:w="192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2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Subheader 1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Subheader 2</w:t>
            </w:r>
          </w:p>
        </w:tc>
        <w:tc>
          <w:tcPr>
            <w:tcW w:w="1928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There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goes</w:t>
            </w:r>
          </w:p>
        </w:tc>
        <w:tc>
          <w:tcPr>
            <w:tcW w:w="192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some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data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here</w:t>
            </w:r>
          </w:p>
        </w:tc>
      </w:tr>
    </w:tbl>
    <w:p>
      <w:pPr>
        <w:pStyle w:val="TextBody"/>
        <w:rPr/>
      </w:pPr>
      <w:r>
        <w:rPr/>
      </w:r>
    </w:p>
    <w:p>
      <w:pPr>
        <w:pStyle w:val="TextBody"/>
        <w:rPr/>
      </w:pPr>
      <w:r>
        <w:rPr/>
        <w:t>Actual output</w:t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1606"/>
        <w:gridCol w:w="1606"/>
        <w:gridCol w:w="1607"/>
        <w:gridCol w:w="1606"/>
        <w:gridCol w:w="1606"/>
        <w:gridCol w:w="1607"/>
      </w:tblGrid>
      <w:tr>
        <w:trPr/>
        <w:tc>
          <w:tcPr>
            <w:tcW w:w="16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Header 1</w:t>
            </w:r>
          </w:p>
        </w:tc>
        <w:tc>
          <w:tcPr>
            <w:tcW w:w="16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Header 2</w:t>
            </w:r>
          </w:p>
        </w:tc>
        <w:tc>
          <w:tcPr>
            <w:tcW w:w="16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{%tc for x in [1, 2] %}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 hm %}Header 3</w:t>
            </w:r>
          </w:p>
        </w:tc>
        <w:tc>
          <w:tcPr>
            <w:tcW w:w="16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{%tc endfor %}</w:t>
            </w:r>
          </w:p>
        </w:tc>
        <w:tc>
          <w:tcPr>
            <w:tcW w:w="16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Header 4</w:t>
            </w:r>
          </w:p>
        </w:tc>
      </w:tr>
      <w:tr>
        <w:trPr/>
        <w:tc>
          <w:tcPr>
            <w:tcW w:w="160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606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{%tc for x in [1, 2] %}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Subheader {{ x }}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{%tc endfor %}</w:t>
            </w:r>
          </w:p>
        </w:tc>
        <w:tc>
          <w:tcPr>
            <w:tcW w:w="1607" w:type="dxa"/>
            <w:vMerge w:val="continue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</w:r>
          </w:p>
        </w:tc>
      </w:tr>
      <w:tr>
        <w:trPr/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There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goes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{%tc for x in ["some", "data"] %}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{{ x }}</w:t>
            </w:r>
          </w:p>
        </w:tc>
        <w:tc>
          <w:tcPr>
            <w:tcW w:w="160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{%tc endfor %}</w:t>
            </w:r>
          </w:p>
        </w:tc>
        <w:tc>
          <w:tcPr>
            <w:tcW w:w="160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</w:tcPr>
          <w:p>
            <w:pPr>
              <w:pStyle w:val="TableContents"/>
              <w:rPr/>
            </w:pPr>
            <w:r>
              <w:rPr/>
              <w:t>here</w:t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1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Lohit Devanagari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LibreOffice/6.0.6.2$Linux_X86_64 LibreOffice_project/00m0$Build-2</Application>
  <Pages>1</Pages>
  <Words>71</Words>
  <Characters>258</Characters>
  <CharactersWithSpaces>301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2018-12-13T18:46:04Z</dcterms:created>
  <dc:creator/>
  <dc:description/>
  <dc:language>en-US</dc:language>
  <cp:lastModifiedBy/>
  <dcterms:modified xsi:type="dcterms:W3CDTF">2018-12-13T18:49:22Z</dcterms:modified>
  <cp:revision>1</cp:revision>
  <dc:subject/>
  <dc:title/>
</cp:coreProperties>
</file>